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136" w:rsidRDefault="00424136" w:rsidP="007845DA">
      <w:pPr>
        <w:keepNext/>
        <w:spacing w:line="360" w:lineRule="auto"/>
        <w:jc w:val="center"/>
        <w:outlineLvl w:val="2"/>
        <w:rPr>
          <w:b/>
          <w:sz w:val="24"/>
        </w:rPr>
      </w:pPr>
      <w:r w:rsidRPr="00895BC2">
        <w:rPr>
          <w:b/>
          <w:sz w:val="24"/>
        </w:rPr>
        <w:t>PROJETO DE LEI N</w:t>
      </w:r>
      <w:r w:rsidRPr="00895BC2">
        <w:rPr>
          <w:b/>
          <w:sz w:val="24"/>
          <w:u w:val="single"/>
          <w:vertAlign w:val="superscript"/>
        </w:rPr>
        <w:t>o</w:t>
      </w:r>
      <w:r w:rsidRPr="00895BC2">
        <w:rPr>
          <w:b/>
          <w:sz w:val="24"/>
        </w:rPr>
        <w:t xml:space="preserve"> 0</w:t>
      </w:r>
      <w:r w:rsidR="00FD2BA7" w:rsidRPr="00895BC2">
        <w:rPr>
          <w:b/>
          <w:sz w:val="24"/>
        </w:rPr>
        <w:t>4</w:t>
      </w:r>
      <w:r w:rsidRPr="00895BC2">
        <w:rPr>
          <w:b/>
          <w:sz w:val="24"/>
        </w:rPr>
        <w:t xml:space="preserve">/2020, DE </w:t>
      </w:r>
      <w:r w:rsidR="004C042A" w:rsidRPr="00895BC2">
        <w:rPr>
          <w:b/>
          <w:sz w:val="24"/>
        </w:rPr>
        <w:t>20 DE</w:t>
      </w:r>
      <w:r w:rsidR="00FD2BA7" w:rsidRPr="00895BC2">
        <w:rPr>
          <w:b/>
          <w:sz w:val="24"/>
        </w:rPr>
        <w:t xml:space="preserve"> NOVEMBRO</w:t>
      </w:r>
      <w:r w:rsidRPr="00895BC2">
        <w:rPr>
          <w:b/>
          <w:sz w:val="24"/>
        </w:rPr>
        <w:t xml:space="preserve"> DE 2020.</w:t>
      </w:r>
    </w:p>
    <w:p w:rsidR="007845DA" w:rsidRPr="00895BC2" w:rsidRDefault="007845DA" w:rsidP="007845DA">
      <w:pPr>
        <w:keepNext/>
        <w:spacing w:line="360" w:lineRule="auto"/>
        <w:jc w:val="center"/>
        <w:outlineLvl w:val="2"/>
        <w:rPr>
          <w:b/>
          <w:sz w:val="24"/>
        </w:rPr>
      </w:pPr>
    </w:p>
    <w:p w:rsidR="006E2123" w:rsidRPr="00895BC2" w:rsidRDefault="006E2123" w:rsidP="007845DA">
      <w:pPr>
        <w:spacing w:line="360" w:lineRule="auto"/>
        <w:jc w:val="both"/>
        <w:rPr>
          <w:i/>
          <w:iCs/>
          <w:sz w:val="24"/>
        </w:rPr>
      </w:pPr>
    </w:p>
    <w:p w:rsidR="006E2123" w:rsidRPr="00895BC2" w:rsidRDefault="006E2123" w:rsidP="007845DA">
      <w:pPr>
        <w:spacing w:line="360" w:lineRule="auto"/>
        <w:ind w:left="4962"/>
        <w:jc w:val="both"/>
        <w:rPr>
          <w:b/>
          <w:i/>
          <w:iCs/>
          <w:sz w:val="24"/>
        </w:rPr>
      </w:pPr>
      <w:r w:rsidRPr="00895BC2">
        <w:rPr>
          <w:b/>
          <w:i/>
          <w:iCs/>
          <w:sz w:val="24"/>
        </w:rPr>
        <w:t>AUTORIZA A CELEBRAÇÃO DE CONVÊNIO E DÁ OUTRAS PROVIDÊNCIAS.</w:t>
      </w:r>
    </w:p>
    <w:p w:rsidR="006E2123" w:rsidRDefault="006E2123" w:rsidP="007845DA">
      <w:pPr>
        <w:spacing w:line="360" w:lineRule="auto"/>
        <w:jc w:val="both"/>
        <w:rPr>
          <w:i/>
          <w:iCs/>
          <w:sz w:val="24"/>
        </w:rPr>
      </w:pPr>
    </w:p>
    <w:p w:rsidR="007845DA" w:rsidRPr="00895BC2" w:rsidRDefault="007845DA" w:rsidP="007845DA">
      <w:pPr>
        <w:spacing w:line="360" w:lineRule="auto"/>
        <w:jc w:val="both"/>
        <w:rPr>
          <w:i/>
          <w:iCs/>
          <w:sz w:val="24"/>
        </w:rPr>
      </w:pPr>
    </w:p>
    <w:p w:rsidR="00CA2BDE" w:rsidRPr="00895BC2" w:rsidRDefault="004C042A" w:rsidP="007845DA">
      <w:pPr>
        <w:spacing w:line="360" w:lineRule="auto"/>
        <w:ind w:firstLine="1560"/>
        <w:jc w:val="both"/>
        <w:rPr>
          <w:sz w:val="24"/>
        </w:rPr>
      </w:pPr>
      <w:r w:rsidRPr="00895BC2">
        <w:rPr>
          <w:b/>
          <w:sz w:val="24"/>
        </w:rPr>
        <w:t xml:space="preserve">A MESA DIRETORA DA CÂMARA MUNICIPAL DE QUATRO IRMÃOS/RS, </w:t>
      </w:r>
      <w:r w:rsidRPr="00895BC2">
        <w:rPr>
          <w:sz w:val="24"/>
        </w:rPr>
        <w:t>no uso das atribuições legais que lhe são conferidas pelo Regimento Interno, faz saber que enviou para apreciação da Câmara Municipal de Vereadores o seguinte Projeto de Lei Legislativo:</w:t>
      </w:r>
      <w:bookmarkStart w:id="0" w:name="a1"/>
      <w:bookmarkEnd w:id="0"/>
    </w:p>
    <w:p w:rsidR="00CA2BDE" w:rsidRPr="00895BC2" w:rsidRDefault="006E2123" w:rsidP="007845DA">
      <w:pPr>
        <w:spacing w:line="360" w:lineRule="auto"/>
        <w:ind w:firstLine="1560"/>
        <w:jc w:val="both"/>
        <w:rPr>
          <w:sz w:val="24"/>
        </w:rPr>
      </w:pPr>
      <w:r w:rsidRPr="00895BC2">
        <w:rPr>
          <w:b/>
          <w:bCs/>
          <w:sz w:val="24"/>
        </w:rPr>
        <w:t>Art. 1º</w:t>
      </w:r>
      <w:r w:rsidRPr="00895BC2">
        <w:rPr>
          <w:sz w:val="24"/>
        </w:rPr>
        <w:t xml:space="preserve"> Fica o </w:t>
      </w:r>
      <w:r w:rsidR="004C042A" w:rsidRPr="00895BC2">
        <w:rPr>
          <w:sz w:val="24"/>
        </w:rPr>
        <w:t>Poder Legislativo</w:t>
      </w:r>
      <w:r w:rsidRPr="00895BC2">
        <w:rPr>
          <w:sz w:val="24"/>
        </w:rPr>
        <w:t xml:space="preserve"> Municipal autorizado a celebrar convênio</w:t>
      </w:r>
      <w:r w:rsidR="001A505C" w:rsidRPr="00895BC2">
        <w:rPr>
          <w:sz w:val="24"/>
        </w:rPr>
        <w:t xml:space="preserve"> com Instituições Financeiras e/</w:t>
      </w:r>
      <w:r w:rsidRPr="00895BC2">
        <w:rPr>
          <w:sz w:val="24"/>
        </w:rPr>
        <w:t>ou Cooperativas de Crédito</w:t>
      </w:r>
      <w:r w:rsidR="001A505C" w:rsidRPr="00895BC2">
        <w:rPr>
          <w:sz w:val="24"/>
        </w:rPr>
        <w:t>, autorizadas pelo Banco Central do Brasil,</w:t>
      </w:r>
      <w:r w:rsidR="00EF68FC" w:rsidRPr="00895BC2">
        <w:rPr>
          <w:sz w:val="24"/>
        </w:rPr>
        <w:t xml:space="preserve"> </w:t>
      </w:r>
      <w:r w:rsidRPr="00895BC2">
        <w:rPr>
          <w:sz w:val="24"/>
        </w:rPr>
        <w:t xml:space="preserve">para que as mesmas disponibilizem aos Servidores do </w:t>
      </w:r>
      <w:r w:rsidR="00EF68FC" w:rsidRPr="00895BC2">
        <w:rPr>
          <w:sz w:val="24"/>
        </w:rPr>
        <w:t>Legislativo e</w:t>
      </w:r>
      <w:r w:rsidR="00612D3C" w:rsidRPr="00895BC2">
        <w:rPr>
          <w:sz w:val="24"/>
        </w:rPr>
        <w:t xml:space="preserve"> aos Vereadores</w:t>
      </w:r>
      <w:r w:rsidRPr="00895BC2">
        <w:rPr>
          <w:sz w:val="24"/>
        </w:rPr>
        <w:t xml:space="preserve"> empréstimos consignados</w:t>
      </w:r>
      <w:bookmarkStart w:id="1" w:name="a2"/>
      <w:bookmarkEnd w:id="1"/>
      <w:r w:rsidR="001A505C" w:rsidRPr="00895BC2">
        <w:rPr>
          <w:sz w:val="24"/>
        </w:rPr>
        <w:t>, mediante averbação das prestações em folha de pagamento do beneficiário do crédito, com sua autorização expressa.</w:t>
      </w:r>
    </w:p>
    <w:p w:rsidR="001A505C" w:rsidRPr="00895BC2" w:rsidRDefault="001A505C" w:rsidP="007845DA">
      <w:pPr>
        <w:spacing w:line="360" w:lineRule="auto"/>
        <w:ind w:firstLine="1560"/>
        <w:jc w:val="both"/>
        <w:rPr>
          <w:sz w:val="24"/>
        </w:rPr>
      </w:pPr>
      <w:r w:rsidRPr="00895BC2">
        <w:rPr>
          <w:sz w:val="24"/>
        </w:rPr>
        <w:t xml:space="preserve">§ </w:t>
      </w:r>
      <w:r w:rsidR="00895BC2" w:rsidRPr="00895BC2">
        <w:rPr>
          <w:sz w:val="24"/>
        </w:rPr>
        <w:t>1</w:t>
      </w:r>
      <w:r w:rsidRPr="00895BC2">
        <w:rPr>
          <w:sz w:val="24"/>
        </w:rPr>
        <w:t>º O empréstimo consignado não pode exceder a 30% (trinta por cento) da remuneração ou provento do servidor ou Vereador.</w:t>
      </w:r>
    </w:p>
    <w:p w:rsidR="001A505C" w:rsidRPr="00895BC2" w:rsidRDefault="001A505C" w:rsidP="007845DA">
      <w:pPr>
        <w:spacing w:line="360" w:lineRule="auto"/>
        <w:ind w:firstLine="1560"/>
        <w:jc w:val="both"/>
        <w:rPr>
          <w:sz w:val="24"/>
        </w:rPr>
      </w:pPr>
      <w:r w:rsidRPr="00895BC2">
        <w:rPr>
          <w:sz w:val="24"/>
        </w:rPr>
        <w:t xml:space="preserve">§ </w:t>
      </w:r>
      <w:r w:rsidR="00895BC2" w:rsidRPr="00895BC2">
        <w:rPr>
          <w:sz w:val="24"/>
        </w:rPr>
        <w:t>2</w:t>
      </w:r>
      <w:r w:rsidRPr="00895BC2">
        <w:rPr>
          <w:sz w:val="24"/>
        </w:rPr>
        <w:t>º Os valores que não puderem ser descontados deverão ser cobrados do servidor</w:t>
      </w:r>
      <w:r w:rsidR="00EF68FC" w:rsidRPr="00895BC2">
        <w:rPr>
          <w:sz w:val="24"/>
        </w:rPr>
        <w:t xml:space="preserve"> e/ou vereador</w:t>
      </w:r>
      <w:r w:rsidRPr="00895BC2">
        <w:rPr>
          <w:sz w:val="24"/>
        </w:rPr>
        <w:t xml:space="preserve"> diretamente pela instituição financeira, sendo vedada a possibilidade de acúmulo dos valores para descontos nos meses posteriores.</w:t>
      </w:r>
    </w:p>
    <w:p w:rsidR="001A505C" w:rsidRPr="00895BC2" w:rsidRDefault="001A505C" w:rsidP="007845DA">
      <w:pPr>
        <w:spacing w:line="360" w:lineRule="auto"/>
        <w:ind w:firstLine="1560"/>
        <w:jc w:val="both"/>
        <w:rPr>
          <w:sz w:val="24"/>
          <w:shd w:val="clear" w:color="auto" w:fill="FFFFFF"/>
        </w:rPr>
      </w:pPr>
      <w:r w:rsidRPr="00895BC2">
        <w:rPr>
          <w:b/>
          <w:sz w:val="24"/>
          <w:shd w:val="clear" w:color="auto" w:fill="FFFFFF"/>
        </w:rPr>
        <w:t>Art.2º</w:t>
      </w:r>
      <w:r w:rsidRPr="00895BC2">
        <w:rPr>
          <w:sz w:val="24"/>
          <w:shd w:val="clear" w:color="auto" w:fill="FFFFFF"/>
        </w:rPr>
        <w:t xml:space="preserve"> As condições do empréstimo, bem como os dispositivos legais aplicáveis são de responsabilidade da instituição financeira, devendo ser aceitas expressamente pelo servidor ou vereador interessado.</w:t>
      </w:r>
    </w:p>
    <w:p w:rsidR="00EF68FC" w:rsidRPr="00895BC2" w:rsidRDefault="001A505C" w:rsidP="007845DA">
      <w:pPr>
        <w:spacing w:line="360" w:lineRule="auto"/>
        <w:ind w:firstLine="1560"/>
        <w:jc w:val="both"/>
        <w:rPr>
          <w:sz w:val="24"/>
          <w:shd w:val="clear" w:color="auto" w:fill="FFFFFF"/>
        </w:rPr>
      </w:pPr>
      <w:r w:rsidRPr="00895BC2">
        <w:rPr>
          <w:b/>
          <w:sz w:val="24"/>
          <w:shd w:val="clear" w:color="auto" w:fill="FFFFFF"/>
        </w:rPr>
        <w:t>Art.3º</w:t>
      </w:r>
      <w:r w:rsidRPr="00895BC2">
        <w:rPr>
          <w:sz w:val="24"/>
          <w:shd w:val="clear" w:color="auto" w:fill="FFFFFF"/>
        </w:rPr>
        <w:t xml:space="preserve"> A Câmara Municipal de Quatro Irmãos não terá qualquer responsabilidade solidária nos referidos empréstimos consignados.</w:t>
      </w:r>
    </w:p>
    <w:p w:rsidR="001A505C" w:rsidRPr="00895BC2" w:rsidRDefault="001A505C" w:rsidP="007845DA">
      <w:pPr>
        <w:spacing w:line="360" w:lineRule="auto"/>
        <w:ind w:firstLine="1560"/>
        <w:jc w:val="both"/>
        <w:rPr>
          <w:sz w:val="24"/>
          <w:shd w:val="clear" w:color="auto" w:fill="FFFFFF"/>
        </w:rPr>
      </w:pPr>
      <w:r w:rsidRPr="00895BC2">
        <w:rPr>
          <w:b/>
          <w:sz w:val="24"/>
          <w:shd w:val="clear" w:color="auto" w:fill="FFFFFF"/>
        </w:rPr>
        <w:t>Art.4º</w:t>
      </w:r>
      <w:r w:rsidRPr="00895BC2">
        <w:rPr>
          <w:sz w:val="24"/>
          <w:shd w:val="clear" w:color="auto" w:fill="FFFFFF"/>
        </w:rPr>
        <w:t xml:space="preserve"> As Instituições Bancárias e/ou de Cooperativa de Crédito antes de conceder qualquer espécie de empréstimos consignados aos servidores e vereadores deverão celebrar convênio com a Câmara Municipal de Quatro Irmãos. </w:t>
      </w:r>
    </w:p>
    <w:p w:rsidR="001A505C" w:rsidRPr="00895BC2" w:rsidRDefault="001A505C" w:rsidP="007845DA">
      <w:pPr>
        <w:spacing w:line="360" w:lineRule="auto"/>
        <w:ind w:firstLine="1560"/>
        <w:jc w:val="both"/>
        <w:rPr>
          <w:sz w:val="24"/>
        </w:rPr>
      </w:pPr>
      <w:r w:rsidRPr="00895BC2">
        <w:rPr>
          <w:b/>
          <w:bCs/>
          <w:sz w:val="24"/>
        </w:rPr>
        <w:t>Parágrafo único.</w:t>
      </w:r>
      <w:r w:rsidRPr="00895BC2">
        <w:rPr>
          <w:sz w:val="24"/>
        </w:rPr>
        <w:t xml:space="preserve"> Dentro do prazo de 30 (trinta) dias após sua celebração, o convênio será </w:t>
      </w:r>
      <w:r w:rsidR="00EF68FC" w:rsidRPr="00895BC2">
        <w:rPr>
          <w:sz w:val="24"/>
        </w:rPr>
        <w:t>levado ao conhecimento de todos da</w:t>
      </w:r>
      <w:r w:rsidRPr="00895BC2">
        <w:rPr>
          <w:sz w:val="24"/>
        </w:rPr>
        <w:t xml:space="preserve"> Câmara Municipal de Vereadores.</w:t>
      </w:r>
    </w:p>
    <w:p w:rsidR="00EF68FC" w:rsidRPr="00895BC2" w:rsidRDefault="00EF68FC" w:rsidP="007845DA">
      <w:pPr>
        <w:spacing w:line="360" w:lineRule="auto"/>
        <w:ind w:firstLine="1560"/>
        <w:jc w:val="both"/>
        <w:rPr>
          <w:sz w:val="24"/>
        </w:rPr>
      </w:pPr>
      <w:r w:rsidRPr="00895BC2">
        <w:rPr>
          <w:b/>
          <w:bCs/>
          <w:sz w:val="24"/>
        </w:rPr>
        <w:t>Art. 5</w:t>
      </w:r>
      <w:r w:rsidR="006E2123" w:rsidRPr="00895BC2">
        <w:rPr>
          <w:b/>
          <w:bCs/>
          <w:sz w:val="24"/>
        </w:rPr>
        <w:t>º</w:t>
      </w:r>
      <w:r w:rsidR="006E2123" w:rsidRPr="00895BC2">
        <w:rPr>
          <w:sz w:val="24"/>
        </w:rPr>
        <w:t> </w:t>
      </w:r>
      <w:r w:rsidRPr="00895BC2">
        <w:rPr>
          <w:sz w:val="24"/>
        </w:rPr>
        <w:t>O Poder Legislativo</w:t>
      </w:r>
      <w:r w:rsidR="006E2123" w:rsidRPr="00895BC2">
        <w:rPr>
          <w:sz w:val="24"/>
        </w:rPr>
        <w:t xml:space="preserve"> não cobrará custo operacional para implementação do Convênio.</w:t>
      </w:r>
      <w:bookmarkStart w:id="2" w:name="a3"/>
      <w:bookmarkEnd w:id="2"/>
    </w:p>
    <w:p w:rsidR="006E2123" w:rsidRPr="00895BC2" w:rsidRDefault="00EF68FC" w:rsidP="007845DA">
      <w:pPr>
        <w:spacing w:line="360" w:lineRule="auto"/>
        <w:ind w:firstLine="1560"/>
        <w:jc w:val="both"/>
        <w:rPr>
          <w:sz w:val="24"/>
        </w:rPr>
      </w:pPr>
      <w:r w:rsidRPr="00895BC2">
        <w:rPr>
          <w:b/>
          <w:bCs/>
          <w:sz w:val="24"/>
        </w:rPr>
        <w:lastRenderedPageBreak/>
        <w:t>Art. 6</w:t>
      </w:r>
      <w:r w:rsidR="006E2123" w:rsidRPr="00895BC2">
        <w:rPr>
          <w:b/>
          <w:bCs/>
          <w:sz w:val="24"/>
        </w:rPr>
        <w:t>º</w:t>
      </w:r>
      <w:r w:rsidR="006E2123" w:rsidRPr="00895BC2">
        <w:rPr>
          <w:sz w:val="24"/>
        </w:rPr>
        <w:t> Revogadas as disposições em contrário, a presente Lei entrará em vigor na data de sua publicação.</w:t>
      </w:r>
    </w:p>
    <w:p w:rsidR="006E2123" w:rsidRPr="00895BC2" w:rsidRDefault="006E2123" w:rsidP="007845DA">
      <w:pPr>
        <w:spacing w:line="360" w:lineRule="auto"/>
        <w:jc w:val="both"/>
        <w:rPr>
          <w:i/>
          <w:iCs/>
          <w:sz w:val="24"/>
        </w:rPr>
      </w:pPr>
    </w:p>
    <w:p w:rsidR="00424136" w:rsidRPr="00895BC2" w:rsidRDefault="00424136" w:rsidP="007845DA">
      <w:pPr>
        <w:spacing w:line="360" w:lineRule="auto"/>
        <w:jc w:val="both"/>
        <w:rPr>
          <w:sz w:val="24"/>
        </w:rPr>
      </w:pPr>
      <w:r w:rsidRPr="00895BC2">
        <w:rPr>
          <w:sz w:val="24"/>
        </w:rPr>
        <w:t xml:space="preserve"> </w:t>
      </w:r>
      <w:r w:rsidRPr="00895BC2">
        <w:rPr>
          <w:sz w:val="24"/>
        </w:rPr>
        <w:tab/>
      </w:r>
      <w:r w:rsidRPr="00895BC2">
        <w:rPr>
          <w:sz w:val="24"/>
        </w:rPr>
        <w:tab/>
        <w:t xml:space="preserve">Quatro Irmãos, Sala das Sessões, </w:t>
      </w:r>
      <w:r w:rsidR="006E2123" w:rsidRPr="00895BC2">
        <w:rPr>
          <w:sz w:val="24"/>
        </w:rPr>
        <w:t>2</w:t>
      </w:r>
      <w:r w:rsidR="004C042A" w:rsidRPr="00895BC2">
        <w:rPr>
          <w:sz w:val="24"/>
        </w:rPr>
        <w:t>0</w:t>
      </w:r>
      <w:r w:rsidR="006E2123" w:rsidRPr="00895BC2">
        <w:rPr>
          <w:sz w:val="24"/>
        </w:rPr>
        <w:t xml:space="preserve"> de novembro</w:t>
      </w:r>
      <w:r w:rsidRPr="00895BC2">
        <w:rPr>
          <w:sz w:val="24"/>
        </w:rPr>
        <w:t xml:space="preserve"> de 2020.</w:t>
      </w:r>
    </w:p>
    <w:p w:rsidR="00424136" w:rsidRPr="00895BC2" w:rsidRDefault="00424136" w:rsidP="007845DA">
      <w:pPr>
        <w:spacing w:line="360" w:lineRule="auto"/>
        <w:jc w:val="both"/>
        <w:rPr>
          <w:sz w:val="24"/>
        </w:rPr>
      </w:pPr>
    </w:p>
    <w:p w:rsidR="00A65D20" w:rsidRPr="00895BC2" w:rsidRDefault="00A65D20" w:rsidP="007845DA">
      <w:pPr>
        <w:spacing w:line="360" w:lineRule="auto"/>
        <w:jc w:val="both"/>
        <w:rPr>
          <w:sz w:val="24"/>
        </w:rPr>
      </w:pPr>
    </w:p>
    <w:p w:rsidR="00424136" w:rsidRPr="00895BC2" w:rsidRDefault="00424136" w:rsidP="007845DA">
      <w:pPr>
        <w:spacing w:line="360" w:lineRule="auto"/>
        <w:jc w:val="both"/>
        <w:rPr>
          <w:sz w:val="24"/>
        </w:rPr>
      </w:pPr>
    </w:p>
    <w:p w:rsidR="00424136" w:rsidRPr="00895BC2" w:rsidRDefault="00424136" w:rsidP="007845DA">
      <w:pPr>
        <w:spacing w:line="360" w:lineRule="auto"/>
        <w:jc w:val="center"/>
        <w:rPr>
          <w:sz w:val="24"/>
        </w:rPr>
      </w:pPr>
      <w:r w:rsidRPr="00895BC2">
        <w:rPr>
          <w:sz w:val="24"/>
        </w:rPr>
        <w:t xml:space="preserve">JULIANO DOS SANTOS             </w:t>
      </w:r>
      <w:r w:rsidRPr="00895BC2">
        <w:rPr>
          <w:sz w:val="24"/>
        </w:rPr>
        <w:tab/>
      </w:r>
      <w:r w:rsidRPr="00895BC2">
        <w:rPr>
          <w:sz w:val="24"/>
        </w:rPr>
        <w:tab/>
      </w:r>
      <w:r w:rsidRPr="00895BC2">
        <w:rPr>
          <w:sz w:val="24"/>
        </w:rPr>
        <w:tab/>
        <w:t xml:space="preserve">          </w:t>
      </w:r>
      <w:r w:rsidRPr="00895BC2">
        <w:rPr>
          <w:sz w:val="24"/>
        </w:rPr>
        <w:tab/>
        <w:t>ADEMAR NADAL</w:t>
      </w:r>
    </w:p>
    <w:p w:rsidR="00424136" w:rsidRPr="00895BC2" w:rsidRDefault="006872D5" w:rsidP="007845DA">
      <w:pPr>
        <w:spacing w:line="360" w:lineRule="auto"/>
        <w:jc w:val="center"/>
        <w:rPr>
          <w:sz w:val="24"/>
        </w:rPr>
      </w:pPr>
      <w:r w:rsidRPr="00895BC2">
        <w:rPr>
          <w:sz w:val="24"/>
        </w:rPr>
        <w:t xml:space="preserve">        </w:t>
      </w:r>
      <w:r w:rsidR="00424136" w:rsidRPr="00895BC2">
        <w:rPr>
          <w:sz w:val="24"/>
        </w:rPr>
        <w:t xml:space="preserve">PRESIDENTE </w:t>
      </w:r>
      <w:r w:rsidR="00424136" w:rsidRPr="00895BC2">
        <w:rPr>
          <w:sz w:val="24"/>
        </w:rPr>
        <w:tab/>
        <w:t xml:space="preserve">              </w:t>
      </w:r>
      <w:r w:rsidR="00424136" w:rsidRPr="00895BC2">
        <w:rPr>
          <w:sz w:val="24"/>
        </w:rPr>
        <w:tab/>
      </w:r>
      <w:r w:rsidR="00424136" w:rsidRPr="00895BC2">
        <w:rPr>
          <w:sz w:val="24"/>
        </w:rPr>
        <w:tab/>
        <w:t xml:space="preserve">                        VICE-PRESIDENTE</w:t>
      </w:r>
    </w:p>
    <w:p w:rsidR="00424136" w:rsidRPr="00895BC2" w:rsidRDefault="00424136" w:rsidP="007845DA">
      <w:pPr>
        <w:spacing w:line="360" w:lineRule="auto"/>
        <w:jc w:val="center"/>
        <w:rPr>
          <w:sz w:val="24"/>
        </w:rPr>
      </w:pPr>
    </w:p>
    <w:p w:rsidR="004C042A" w:rsidRPr="00895BC2" w:rsidRDefault="004C042A" w:rsidP="007845DA">
      <w:pPr>
        <w:spacing w:line="360" w:lineRule="auto"/>
        <w:jc w:val="center"/>
        <w:rPr>
          <w:sz w:val="24"/>
        </w:rPr>
      </w:pPr>
    </w:p>
    <w:p w:rsidR="00424136" w:rsidRPr="00895BC2" w:rsidRDefault="00424136" w:rsidP="007845DA">
      <w:pPr>
        <w:spacing w:line="360" w:lineRule="auto"/>
        <w:jc w:val="center"/>
        <w:rPr>
          <w:sz w:val="24"/>
        </w:rPr>
      </w:pPr>
    </w:p>
    <w:p w:rsidR="00424136" w:rsidRPr="00895BC2" w:rsidRDefault="00424136" w:rsidP="007845DA">
      <w:pPr>
        <w:spacing w:line="360" w:lineRule="auto"/>
        <w:jc w:val="center"/>
        <w:rPr>
          <w:sz w:val="24"/>
        </w:rPr>
      </w:pPr>
      <w:r w:rsidRPr="00895BC2">
        <w:rPr>
          <w:sz w:val="24"/>
        </w:rPr>
        <w:t>ELISA V. KOHN                                                ALDUIR ADRICHEN</w:t>
      </w:r>
    </w:p>
    <w:p w:rsidR="00424136" w:rsidRDefault="00424136" w:rsidP="007845DA">
      <w:pPr>
        <w:spacing w:line="360" w:lineRule="auto"/>
        <w:jc w:val="center"/>
        <w:rPr>
          <w:sz w:val="24"/>
        </w:rPr>
      </w:pPr>
      <w:r w:rsidRPr="00895BC2">
        <w:rPr>
          <w:sz w:val="24"/>
        </w:rPr>
        <w:t>1º SECRETÁRIO                                                       2º SECRETÁRIO</w:t>
      </w:r>
    </w:p>
    <w:p w:rsidR="00895BC2" w:rsidRPr="00895BC2" w:rsidRDefault="00895BC2" w:rsidP="007845DA">
      <w:pPr>
        <w:spacing w:line="360" w:lineRule="auto"/>
        <w:jc w:val="center"/>
        <w:rPr>
          <w:sz w:val="24"/>
        </w:rPr>
      </w:pPr>
    </w:p>
    <w:p w:rsidR="00424136" w:rsidRDefault="00424136" w:rsidP="007845DA">
      <w:pPr>
        <w:spacing w:line="360" w:lineRule="auto"/>
        <w:jc w:val="both"/>
        <w:rPr>
          <w:sz w:val="24"/>
        </w:rPr>
      </w:pPr>
    </w:p>
    <w:p w:rsidR="007845DA" w:rsidRDefault="007845DA" w:rsidP="007845DA">
      <w:pPr>
        <w:spacing w:line="360" w:lineRule="auto"/>
        <w:jc w:val="both"/>
        <w:rPr>
          <w:sz w:val="24"/>
        </w:rPr>
      </w:pPr>
    </w:p>
    <w:p w:rsidR="007845DA" w:rsidRDefault="007845DA" w:rsidP="007845DA">
      <w:pPr>
        <w:spacing w:line="360" w:lineRule="auto"/>
        <w:jc w:val="both"/>
        <w:rPr>
          <w:sz w:val="24"/>
        </w:rPr>
      </w:pPr>
    </w:p>
    <w:p w:rsidR="007845DA" w:rsidRDefault="007845DA" w:rsidP="007845DA">
      <w:pPr>
        <w:spacing w:line="360" w:lineRule="auto"/>
        <w:jc w:val="both"/>
        <w:rPr>
          <w:sz w:val="24"/>
        </w:rPr>
      </w:pPr>
    </w:p>
    <w:p w:rsidR="007845DA" w:rsidRDefault="007845DA" w:rsidP="007845DA">
      <w:pPr>
        <w:spacing w:line="360" w:lineRule="auto"/>
        <w:jc w:val="both"/>
        <w:rPr>
          <w:sz w:val="24"/>
        </w:rPr>
      </w:pPr>
    </w:p>
    <w:p w:rsidR="007845DA" w:rsidRDefault="007845DA" w:rsidP="007845DA">
      <w:pPr>
        <w:spacing w:line="360" w:lineRule="auto"/>
        <w:jc w:val="both"/>
        <w:rPr>
          <w:sz w:val="24"/>
        </w:rPr>
      </w:pPr>
    </w:p>
    <w:p w:rsidR="007845DA" w:rsidRDefault="007845DA" w:rsidP="007845DA">
      <w:pPr>
        <w:spacing w:line="360" w:lineRule="auto"/>
        <w:jc w:val="both"/>
        <w:rPr>
          <w:sz w:val="24"/>
        </w:rPr>
      </w:pPr>
    </w:p>
    <w:p w:rsidR="007845DA" w:rsidRDefault="007845DA" w:rsidP="007845DA">
      <w:pPr>
        <w:spacing w:line="360" w:lineRule="auto"/>
        <w:jc w:val="both"/>
        <w:rPr>
          <w:sz w:val="24"/>
        </w:rPr>
      </w:pPr>
    </w:p>
    <w:p w:rsidR="007845DA" w:rsidRDefault="007845DA" w:rsidP="007845DA">
      <w:pPr>
        <w:spacing w:line="360" w:lineRule="auto"/>
        <w:jc w:val="both"/>
        <w:rPr>
          <w:sz w:val="24"/>
        </w:rPr>
      </w:pPr>
    </w:p>
    <w:p w:rsidR="007845DA" w:rsidRDefault="007845DA" w:rsidP="007845DA">
      <w:pPr>
        <w:spacing w:line="360" w:lineRule="auto"/>
        <w:jc w:val="both"/>
        <w:rPr>
          <w:sz w:val="24"/>
        </w:rPr>
      </w:pPr>
    </w:p>
    <w:p w:rsidR="007845DA" w:rsidRDefault="007845DA" w:rsidP="007845DA">
      <w:pPr>
        <w:spacing w:line="360" w:lineRule="auto"/>
        <w:jc w:val="both"/>
        <w:rPr>
          <w:sz w:val="24"/>
        </w:rPr>
      </w:pPr>
    </w:p>
    <w:p w:rsidR="007845DA" w:rsidRDefault="007845DA" w:rsidP="007845DA">
      <w:pPr>
        <w:spacing w:line="360" w:lineRule="auto"/>
        <w:jc w:val="both"/>
        <w:rPr>
          <w:sz w:val="24"/>
        </w:rPr>
      </w:pPr>
    </w:p>
    <w:p w:rsidR="007845DA" w:rsidRDefault="007845DA" w:rsidP="007845DA">
      <w:pPr>
        <w:spacing w:line="360" w:lineRule="auto"/>
        <w:jc w:val="both"/>
        <w:rPr>
          <w:sz w:val="24"/>
        </w:rPr>
      </w:pPr>
    </w:p>
    <w:p w:rsidR="007845DA" w:rsidRDefault="007845DA" w:rsidP="007845DA">
      <w:pPr>
        <w:spacing w:line="360" w:lineRule="auto"/>
        <w:jc w:val="both"/>
        <w:rPr>
          <w:sz w:val="24"/>
        </w:rPr>
      </w:pPr>
    </w:p>
    <w:p w:rsidR="007845DA" w:rsidRDefault="007845DA" w:rsidP="007845DA">
      <w:pPr>
        <w:spacing w:line="360" w:lineRule="auto"/>
        <w:jc w:val="both"/>
        <w:rPr>
          <w:sz w:val="24"/>
        </w:rPr>
      </w:pPr>
    </w:p>
    <w:p w:rsidR="007845DA" w:rsidRPr="00895BC2" w:rsidRDefault="007845DA" w:rsidP="007845DA">
      <w:pPr>
        <w:spacing w:line="360" w:lineRule="auto"/>
        <w:jc w:val="both"/>
        <w:rPr>
          <w:sz w:val="24"/>
        </w:rPr>
      </w:pPr>
      <w:bookmarkStart w:id="3" w:name="_GoBack"/>
      <w:bookmarkEnd w:id="3"/>
    </w:p>
    <w:p w:rsidR="004C042A" w:rsidRPr="0001358F" w:rsidRDefault="004C042A" w:rsidP="007845DA">
      <w:pPr>
        <w:spacing w:line="360" w:lineRule="auto"/>
        <w:jc w:val="both"/>
        <w:rPr>
          <w:b/>
          <w:sz w:val="22"/>
          <w:szCs w:val="22"/>
        </w:rPr>
      </w:pPr>
    </w:p>
    <w:p w:rsidR="00424136" w:rsidRPr="00895BC2" w:rsidRDefault="00424136" w:rsidP="007845DA">
      <w:pPr>
        <w:spacing w:line="360" w:lineRule="auto"/>
        <w:jc w:val="center"/>
        <w:rPr>
          <w:b/>
          <w:sz w:val="24"/>
        </w:rPr>
      </w:pPr>
      <w:r w:rsidRPr="00895BC2">
        <w:rPr>
          <w:b/>
          <w:sz w:val="24"/>
        </w:rPr>
        <w:lastRenderedPageBreak/>
        <w:t>JUSTIFICATIVA</w:t>
      </w:r>
    </w:p>
    <w:p w:rsidR="00424136" w:rsidRPr="00895BC2" w:rsidRDefault="00424136" w:rsidP="007845DA">
      <w:pPr>
        <w:spacing w:line="360" w:lineRule="auto"/>
        <w:jc w:val="both"/>
        <w:rPr>
          <w:sz w:val="24"/>
        </w:rPr>
      </w:pPr>
    </w:p>
    <w:p w:rsidR="00424136" w:rsidRPr="00895BC2" w:rsidRDefault="00CA2BDE" w:rsidP="007845DA">
      <w:pPr>
        <w:spacing w:line="360" w:lineRule="auto"/>
        <w:ind w:firstLine="1985"/>
        <w:jc w:val="both"/>
        <w:rPr>
          <w:sz w:val="24"/>
        </w:rPr>
      </w:pPr>
      <w:r w:rsidRPr="00895BC2">
        <w:rPr>
          <w:sz w:val="24"/>
        </w:rPr>
        <w:t>O presente projeto tem finalidade autoriza</w:t>
      </w:r>
      <w:r w:rsidR="006872D5" w:rsidRPr="00895BC2">
        <w:rPr>
          <w:sz w:val="24"/>
        </w:rPr>
        <w:t>r</w:t>
      </w:r>
      <w:r w:rsidRPr="00895BC2">
        <w:rPr>
          <w:sz w:val="24"/>
        </w:rPr>
        <w:t xml:space="preserve"> convênio com instituições financeiras e/ou cooperativas de crédito para que os servidores e vereadores possam efetuar empréstimos consignados.</w:t>
      </w:r>
    </w:p>
    <w:p w:rsidR="00CA2BDE" w:rsidRPr="00895BC2" w:rsidRDefault="00CA2BDE" w:rsidP="007845DA">
      <w:pPr>
        <w:spacing w:line="360" w:lineRule="auto"/>
        <w:ind w:firstLine="1985"/>
        <w:jc w:val="both"/>
        <w:rPr>
          <w:sz w:val="24"/>
        </w:rPr>
      </w:pPr>
      <w:r w:rsidRPr="00895BC2">
        <w:rPr>
          <w:sz w:val="24"/>
        </w:rPr>
        <w:t>Também é previsto no projeto que a Câmara Municipal não cobrará custos operacionais para deduzir da folha de pagamento o valor de cada empréstimo e repassá-lo a instituição.</w:t>
      </w:r>
    </w:p>
    <w:p w:rsidR="00CA2BDE" w:rsidRPr="00895BC2" w:rsidRDefault="00CA2BDE" w:rsidP="007845DA">
      <w:pPr>
        <w:spacing w:line="360" w:lineRule="auto"/>
        <w:ind w:firstLine="1985"/>
        <w:jc w:val="both"/>
        <w:rPr>
          <w:sz w:val="24"/>
        </w:rPr>
      </w:pPr>
      <w:r w:rsidRPr="00895BC2">
        <w:rPr>
          <w:sz w:val="24"/>
        </w:rPr>
        <w:t>A proposta tem a finalidade de não se cobrar dos servidores</w:t>
      </w:r>
      <w:r w:rsidR="006872D5" w:rsidRPr="00895BC2">
        <w:rPr>
          <w:sz w:val="24"/>
        </w:rPr>
        <w:t xml:space="preserve"> e vereadores</w:t>
      </w:r>
      <w:r w:rsidRPr="00895BC2">
        <w:rPr>
          <w:sz w:val="24"/>
        </w:rPr>
        <w:t xml:space="preserve"> os custos operacionais, pois se não eliminados as instituições não os assume, recaindo sobre a folha dos servidores, o que entendemos não deva acontecer.</w:t>
      </w:r>
    </w:p>
    <w:p w:rsidR="00CA2BDE" w:rsidRPr="00895BC2" w:rsidRDefault="00CA2BDE" w:rsidP="007845DA">
      <w:pPr>
        <w:spacing w:line="360" w:lineRule="auto"/>
        <w:ind w:firstLine="1985"/>
        <w:jc w:val="both"/>
        <w:rPr>
          <w:sz w:val="24"/>
        </w:rPr>
      </w:pPr>
      <w:r w:rsidRPr="00895BC2">
        <w:rPr>
          <w:sz w:val="24"/>
        </w:rPr>
        <w:t xml:space="preserve">Entendemos que o projeto é adequado as condições do Município, pois a operacionalização dos empréstimos consignados é processada junto com a </w:t>
      </w:r>
      <w:r w:rsidR="006872D5" w:rsidRPr="00895BC2">
        <w:rPr>
          <w:sz w:val="24"/>
        </w:rPr>
        <w:t>própria folha de pagamento em na</w:t>
      </w:r>
      <w:r w:rsidRPr="00895BC2">
        <w:rPr>
          <w:sz w:val="24"/>
        </w:rPr>
        <w:t xml:space="preserve">da de substancial acrescendo ao serviço normalmente executado, motivo pelo qual esperamos que, após devidamente analisado o projeto seja aprovado, oportunidade em que nos subscrevemos. </w:t>
      </w:r>
    </w:p>
    <w:p w:rsidR="0001358F" w:rsidRPr="00895BC2" w:rsidRDefault="0001358F" w:rsidP="007845DA">
      <w:pPr>
        <w:spacing w:line="360" w:lineRule="auto"/>
        <w:ind w:firstLine="1985"/>
        <w:jc w:val="both"/>
        <w:rPr>
          <w:sz w:val="24"/>
        </w:rPr>
      </w:pPr>
    </w:p>
    <w:p w:rsidR="00424136" w:rsidRPr="00895BC2" w:rsidRDefault="00424136" w:rsidP="007845DA">
      <w:pPr>
        <w:spacing w:line="360" w:lineRule="auto"/>
        <w:ind w:firstLine="1985"/>
        <w:jc w:val="both"/>
        <w:rPr>
          <w:sz w:val="24"/>
        </w:rPr>
      </w:pPr>
      <w:r w:rsidRPr="00895BC2">
        <w:rPr>
          <w:sz w:val="24"/>
        </w:rPr>
        <w:t>Qu</w:t>
      </w:r>
      <w:r w:rsidR="00CA2BDE" w:rsidRPr="00895BC2">
        <w:rPr>
          <w:sz w:val="24"/>
        </w:rPr>
        <w:t>atro Irmãos, Sala das Sessões, 20 de novembro</w:t>
      </w:r>
      <w:r w:rsidRPr="00895BC2">
        <w:rPr>
          <w:sz w:val="24"/>
        </w:rPr>
        <w:t xml:space="preserve"> de 2020.</w:t>
      </w:r>
    </w:p>
    <w:p w:rsidR="00424136" w:rsidRPr="00895BC2" w:rsidRDefault="00424136" w:rsidP="007845DA">
      <w:pPr>
        <w:spacing w:line="360" w:lineRule="auto"/>
        <w:ind w:firstLine="1985"/>
        <w:jc w:val="both"/>
        <w:rPr>
          <w:sz w:val="24"/>
        </w:rPr>
      </w:pPr>
    </w:p>
    <w:p w:rsidR="0001358F" w:rsidRPr="00895BC2" w:rsidRDefault="0001358F" w:rsidP="007845DA">
      <w:pPr>
        <w:spacing w:line="360" w:lineRule="auto"/>
        <w:ind w:firstLine="1985"/>
        <w:jc w:val="both"/>
        <w:rPr>
          <w:sz w:val="24"/>
        </w:rPr>
      </w:pPr>
    </w:p>
    <w:p w:rsidR="0001358F" w:rsidRPr="00895BC2" w:rsidRDefault="0001358F" w:rsidP="007845DA">
      <w:pPr>
        <w:spacing w:line="360" w:lineRule="auto"/>
        <w:ind w:firstLine="1985"/>
        <w:jc w:val="both"/>
        <w:rPr>
          <w:sz w:val="24"/>
        </w:rPr>
      </w:pPr>
    </w:p>
    <w:p w:rsidR="00424136" w:rsidRPr="00895BC2" w:rsidRDefault="00424136" w:rsidP="007845DA">
      <w:pPr>
        <w:spacing w:line="360" w:lineRule="auto"/>
        <w:jc w:val="center"/>
        <w:rPr>
          <w:sz w:val="24"/>
        </w:rPr>
      </w:pPr>
    </w:p>
    <w:p w:rsidR="00424136" w:rsidRPr="00895BC2" w:rsidRDefault="00424136" w:rsidP="007845DA">
      <w:pPr>
        <w:spacing w:line="360" w:lineRule="auto"/>
        <w:jc w:val="center"/>
        <w:rPr>
          <w:sz w:val="24"/>
        </w:rPr>
      </w:pPr>
      <w:r w:rsidRPr="00895BC2">
        <w:rPr>
          <w:sz w:val="24"/>
        </w:rPr>
        <w:t xml:space="preserve">JULIANO DOS SANTOS             </w:t>
      </w:r>
      <w:r w:rsidRPr="00895BC2">
        <w:rPr>
          <w:sz w:val="24"/>
        </w:rPr>
        <w:tab/>
      </w:r>
      <w:r w:rsidRPr="00895BC2">
        <w:rPr>
          <w:sz w:val="24"/>
        </w:rPr>
        <w:tab/>
      </w:r>
      <w:r w:rsidRPr="00895BC2">
        <w:rPr>
          <w:sz w:val="24"/>
        </w:rPr>
        <w:tab/>
        <w:t xml:space="preserve">          </w:t>
      </w:r>
      <w:r w:rsidRPr="00895BC2">
        <w:rPr>
          <w:sz w:val="24"/>
        </w:rPr>
        <w:tab/>
        <w:t>ADEMAR NADAL</w:t>
      </w:r>
    </w:p>
    <w:p w:rsidR="00424136" w:rsidRPr="00895BC2" w:rsidRDefault="00294F15" w:rsidP="007845DA">
      <w:pPr>
        <w:spacing w:line="360" w:lineRule="auto"/>
        <w:jc w:val="center"/>
        <w:rPr>
          <w:sz w:val="24"/>
        </w:rPr>
      </w:pPr>
      <w:r w:rsidRPr="00895BC2">
        <w:rPr>
          <w:sz w:val="24"/>
        </w:rPr>
        <w:t xml:space="preserve">        </w:t>
      </w:r>
      <w:r w:rsidR="00424136" w:rsidRPr="00895BC2">
        <w:rPr>
          <w:sz w:val="24"/>
        </w:rPr>
        <w:t xml:space="preserve">PRESIDENTE </w:t>
      </w:r>
      <w:r w:rsidR="00424136" w:rsidRPr="00895BC2">
        <w:rPr>
          <w:sz w:val="24"/>
        </w:rPr>
        <w:tab/>
        <w:t xml:space="preserve">              </w:t>
      </w:r>
      <w:r w:rsidR="00424136" w:rsidRPr="00895BC2">
        <w:rPr>
          <w:sz w:val="24"/>
        </w:rPr>
        <w:tab/>
      </w:r>
      <w:r w:rsidR="00424136" w:rsidRPr="00895BC2">
        <w:rPr>
          <w:sz w:val="24"/>
        </w:rPr>
        <w:tab/>
        <w:t xml:space="preserve">                        VICE-PRESIDENTE</w:t>
      </w:r>
    </w:p>
    <w:p w:rsidR="00424136" w:rsidRPr="00895BC2" w:rsidRDefault="00424136" w:rsidP="007845DA">
      <w:pPr>
        <w:spacing w:line="360" w:lineRule="auto"/>
        <w:jc w:val="center"/>
        <w:rPr>
          <w:sz w:val="24"/>
        </w:rPr>
      </w:pPr>
    </w:p>
    <w:p w:rsidR="00424136" w:rsidRPr="00895BC2" w:rsidRDefault="00424136" w:rsidP="007845DA">
      <w:pPr>
        <w:spacing w:line="360" w:lineRule="auto"/>
        <w:jc w:val="center"/>
        <w:rPr>
          <w:sz w:val="24"/>
        </w:rPr>
      </w:pPr>
    </w:p>
    <w:p w:rsidR="00424136" w:rsidRPr="00895BC2" w:rsidRDefault="00424136" w:rsidP="007845DA">
      <w:pPr>
        <w:spacing w:line="360" w:lineRule="auto"/>
        <w:jc w:val="center"/>
        <w:rPr>
          <w:sz w:val="24"/>
        </w:rPr>
      </w:pPr>
    </w:p>
    <w:p w:rsidR="00424136" w:rsidRPr="00895BC2" w:rsidRDefault="0001358F" w:rsidP="007845DA">
      <w:pPr>
        <w:spacing w:line="360" w:lineRule="auto"/>
        <w:jc w:val="center"/>
        <w:rPr>
          <w:sz w:val="24"/>
        </w:rPr>
      </w:pPr>
      <w:r w:rsidRPr="00895BC2">
        <w:rPr>
          <w:sz w:val="24"/>
        </w:rPr>
        <w:t xml:space="preserve">  </w:t>
      </w:r>
      <w:r w:rsidR="00424136" w:rsidRPr="00895BC2">
        <w:rPr>
          <w:sz w:val="24"/>
        </w:rPr>
        <w:t xml:space="preserve">ELISA V. KOHN                                                </w:t>
      </w:r>
      <w:r w:rsidR="00294F15" w:rsidRPr="00895BC2">
        <w:rPr>
          <w:sz w:val="24"/>
        </w:rPr>
        <w:t xml:space="preserve">   </w:t>
      </w:r>
      <w:r w:rsidR="00424136" w:rsidRPr="00895BC2">
        <w:rPr>
          <w:sz w:val="24"/>
        </w:rPr>
        <w:t>ALDUIR ADRICHEN</w:t>
      </w:r>
    </w:p>
    <w:p w:rsidR="00424136" w:rsidRPr="00895BC2" w:rsidRDefault="00424136" w:rsidP="007845DA">
      <w:pPr>
        <w:spacing w:line="360" w:lineRule="auto"/>
        <w:jc w:val="center"/>
        <w:rPr>
          <w:sz w:val="24"/>
        </w:rPr>
      </w:pPr>
      <w:r w:rsidRPr="00895BC2">
        <w:rPr>
          <w:sz w:val="24"/>
        </w:rPr>
        <w:t>1º SECRETÁRIO                                                      2º SECRETÁRIO</w:t>
      </w:r>
    </w:p>
    <w:p w:rsidR="00424136" w:rsidRPr="00895BC2" w:rsidRDefault="00424136" w:rsidP="007845DA">
      <w:pPr>
        <w:spacing w:line="360" w:lineRule="auto"/>
        <w:jc w:val="center"/>
        <w:rPr>
          <w:sz w:val="24"/>
        </w:rPr>
      </w:pPr>
    </w:p>
    <w:p w:rsidR="00424136" w:rsidRPr="00895BC2" w:rsidRDefault="00424136" w:rsidP="007845DA">
      <w:pPr>
        <w:spacing w:line="360" w:lineRule="auto"/>
        <w:jc w:val="center"/>
        <w:rPr>
          <w:sz w:val="24"/>
        </w:rPr>
      </w:pPr>
    </w:p>
    <w:p w:rsidR="00424136" w:rsidRPr="0001358F" w:rsidRDefault="00424136" w:rsidP="007845DA">
      <w:pPr>
        <w:spacing w:line="360" w:lineRule="auto"/>
        <w:jc w:val="center"/>
        <w:rPr>
          <w:sz w:val="23"/>
          <w:szCs w:val="23"/>
        </w:rPr>
      </w:pPr>
    </w:p>
    <w:p w:rsidR="00424136" w:rsidRPr="0001358F" w:rsidRDefault="00424136" w:rsidP="007845DA">
      <w:pPr>
        <w:spacing w:line="360" w:lineRule="auto"/>
        <w:jc w:val="center"/>
        <w:rPr>
          <w:sz w:val="23"/>
          <w:szCs w:val="23"/>
        </w:rPr>
      </w:pPr>
    </w:p>
    <w:p w:rsidR="009D7F8F" w:rsidRPr="0001358F" w:rsidRDefault="009D7F8F" w:rsidP="007845DA">
      <w:pPr>
        <w:spacing w:line="360" w:lineRule="auto"/>
        <w:jc w:val="both"/>
        <w:rPr>
          <w:sz w:val="23"/>
          <w:szCs w:val="23"/>
        </w:rPr>
      </w:pPr>
    </w:p>
    <w:sectPr w:rsidR="009D7F8F" w:rsidRPr="0001358F" w:rsidSect="00CF2A47">
      <w:headerReference w:type="default" r:id="rId6"/>
      <w:footerReference w:type="default" r:id="rId7"/>
      <w:pgSz w:w="11907" w:h="16840" w:code="9"/>
      <w:pgMar w:top="1077" w:right="851" w:bottom="899" w:left="1191" w:header="35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3D1" w:rsidRDefault="005F33D1">
      <w:r>
        <w:separator/>
      </w:r>
    </w:p>
  </w:endnote>
  <w:endnote w:type="continuationSeparator" w:id="0">
    <w:p w:rsidR="005F33D1" w:rsidRDefault="005F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03" w:rsidRPr="0039198E" w:rsidRDefault="009D4FCF" w:rsidP="001A6403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2F0563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2CFA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" strokecolor="blue"/>
          </w:pict>
        </mc:Fallback>
      </mc:AlternateContent>
    </w:r>
  </w:p>
  <w:p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Av. Barão Hirch, n° 440 - CEP 99.720-000 – Quatro Irmãos – RS – CNPJ </w:t>
    </w:r>
    <w:r w:rsidR="00E32010">
      <w:rPr>
        <w:sz w:val="16"/>
        <w:szCs w:val="18"/>
      </w:rPr>
      <w:t>29.567.041/0001</w:t>
    </w:r>
    <w:r w:rsidR="004340B8">
      <w:rPr>
        <w:sz w:val="16"/>
        <w:szCs w:val="18"/>
      </w:rPr>
      <w:t>-</w:t>
    </w:r>
    <w:r w:rsidR="00E32010">
      <w:rPr>
        <w:sz w:val="16"/>
        <w:szCs w:val="18"/>
      </w:rPr>
      <w:t>46</w:t>
    </w:r>
    <w:r w:rsidRPr="0039198E">
      <w:rPr>
        <w:sz w:val="16"/>
        <w:szCs w:val="18"/>
      </w:rPr>
      <w:t xml:space="preserve"> – Fone: (54) 3614 1147 Fax: (54) 3614 1900 –</w:t>
    </w:r>
  </w:p>
  <w:p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E-mail: </w:t>
    </w:r>
    <w:hyperlink r:id="rId1" w:history="1">
      <w:r w:rsidR="00376983" w:rsidRPr="00ED0AA2">
        <w:rPr>
          <w:rStyle w:val="Hyperlink"/>
          <w:sz w:val="16"/>
          <w:szCs w:val="18"/>
        </w:rPr>
        <w:t>cmv4irmaos@hotmail.com.br</w:t>
      </w:r>
    </w:hyperlink>
  </w:p>
  <w:p w:rsidR="001C15FA" w:rsidRDefault="009D4FCF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F909C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" strokecolor="blue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3D1" w:rsidRDefault="005F33D1">
      <w:r>
        <w:separator/>
      </w:r>
    </w:p>
  </w:footnote>
  <w:footnote w:type="continuationSeparator" w:id="0">
    <w:p w:rsidR="005F33D1" w:rsidRDefault="005F3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5FA" w:rsidRDefault="009D4FCF" w:rsidP="00B51D51">
    <w:pPr>
      <w:pStyle w:val="Cabealho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108585</wp:posOffset>
              </wp:positionV>
              <wp:extent cx="4800600" cy="79883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798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15FA" w:rsidRPr="000E2DD8" w:rsidRDefault="001C15FA">
                          <w:pP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 w:rsidRPr="000E2DD8">
                            <w:rPr>
                              <w:rFonts w:ascii="Arial" w:hAnsi="Arial"/>
                              <w:sz w:val="25"/>
                              <w:szCs w:val="25"/>
                            </w:rPr>
                            <w:t>Estado do Rio Grande do Sul</w:t>
                          </w:r>
                        </w:p>
                        <w:p w:rsidR="001C15FA" w:rsidRDefault="003157E7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 xml:space="preserve">Município de </w:t>
                          </w:r>
                          <w:r w:rsidR="001C15FA" w:rsidRPr="000E2DD8"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Quatro Irmãos</w:t>
                          </w:r>
                        </w:p>
                        <w:p w:rsidR="003157E7" w:rsidRPr="000E2DD8" w:rsidRDefault="003157E7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PODER LEGISLATIVO</w:t>
                          </w:r>
                        </w:p>
                        <w:p w:rsidR="001C15FA" w:rsidRDefault="001C15FA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  <w:p w:rsidR="001C15FA" w:rsidRDefault="001C15FA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in;margin-top:8.55pt;width:378pt;height:6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" stroked="f">
              <v:textbox>
                <w:txbxContent>
                  <w:p w:rsidR="001C15FA" w:rsidRPr="000E2DD8" w:rsidRDefault="001C15FA">
                    <w:pP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 w:rsidRPr="000E2DD8">
                      <w:rPr>
                        <w:rFonts w:ascii="Arial" w:hAnsi="Arial"/>
                        <w:sz w:val="25"/>
                        <w:szCs w:val="25"/>
                      </w:rPr>
                      <w:t>Estado do Rio Grande do Sul</w:t>
                    </w:r>
                  </w:p>
                  <w:p w:rsidR="001C15FA" w:rsidRDefault="003157E7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b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 xml:space="preserve">Município de </w:t>
                    </w:r>
                    <w:r w:rsidR="001C15FA" w:rsidRPr="000E2DD8">
                      <w:rPr>
                        <w:rFonts w:ascii="Arial" w:hAnsi="Arial"/>
                        <w:b/>
                        <w:sz w:val="25"/>
                        <w:szCs w:val="25"/>
                      </w:rPr>
                      <w:t>Quatro Irmãos</w:t>
                    </w:r>
                  </w:p>
                  <w:p w:rsidR="003157E7" w:rsidRPr="000E2DD8" w:rsidRDefault="003157E7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>PODER LEGISLATIVO</w:t>
                    </w:r>
                  </w:p>
                  <w:p w:rsidR="001C15FA" w:rsidRDefault="001C15FA">
                    <w:pPr>
                      <w:jc w:val="center"/>
                      <w:rPr>
                        <w:rFonts w:ascii="Arial" w:hAnsi="Arial"/>
                      </w:rPr>
                    </w:pPr>
                  </w:p>
                  <w:p w:rsidR="001C15FA" w:rsidRDefault="001C15FA">
                    <w:pPr>
                      <w:jc w:val="center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028700" cy="1143000"/>
          <wp:effectExtent l="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FE"/>
    <w:rsid w:val="000067A7"/>
    <w:rsid w:val="0001066A"/>
    <w:rsid w:val="00013177"/>
    <w:rsid w:val="0001358F"/>
    <w:rsid w:val="0001443A"/>
    <w:rsid w:val="0002082A"/>
    <w:rsid w:val="00075785"/>
    <w:rsid w:val="000809A6"/>
    <w:rsid w:val="00081735"/>
    <w:rsid w:val="00091800"/>
    <w:rsid w:val="0009528B"/>
    <w:rsid w:val="00096ECB"/>
    <w:rsid w:val="000B038B"/>
    <w:rsid w:val="000E0A56"/>
    <w:rsid w:val="000E2DD8"/>
    <w:rsid w:val="00140DE2"/>
    <w:rsid w:val="00187B9F"/>
    <w:rsid w:val="0019428A"/>
    <w:rsid w:val="001960D5"/>
    <w:rsid w:val="001A505C"/>
    <w:rsid w:val="001A6403"/>
    <w:rsid w:val="001B3441"/>
    <w:rsid w:val="001C15FA"/>
    <w:rsid w:val="001D3D5F"/>
    <w:rsid w:val="001D71B1"/>
    <w:rsid w:val="001D7BF8"/>
    <w:rsid w:val="001F4889"/>
    <w:rsid w:val="002026D5"/>
    <w:rsid w:val="002057DD"/>
    <w:rsid w:val="00205D89"/>
    <w:rsid w:val="00211F03"/>
    <w:rsid w:val="00221512"/>
    <w:rsid w:val="00233116"/>
    <w:rsid w:val="002340DC"/>
    <w:rsid w:val="00235956"/>
    <w:rsid w:val="002537DE"/>
    <w:rsid w:val="00257EBC"/>
    <w:rsid w:val="00262442"/>
    <w:rsid w:val="00273B7B"/>
    <w:rsid w:val="00275593"/>
    <w:rsid w:val="002845F1"/>
    <w:rsid w:val="00284D16"/>
    <w:rsid w:val="002873A3"/>
    <w:rsid w:val="00294F15"/>
    <w:rsid w:val="002A6372"/>
    <w:rsid w:val="002C5EC9"/>
    <w:rsid w:val="002D3ADA"/>
    <w:rsid w:val="002D3C4E"/>
    <w:rsid w:val="002D7310"/>
    <w:rsid w:val="002E10E3"/>
    <w:rsid w:val="002F573C"/>
    <w:rsid w:val="002F79E5"/>
    <w:rsid w:val="00301CE1"/>
    <w:rsid w:val="00303A4E"/>
    <w:rsid w:val="00311B14"/>
    <w:rsid w:val="003157E7"/>
    <w:rsid w:val="00316876"/>
    <w:rsid w:val="00331A0A"/>
    <w:rsid w:val="00342BB2"/>
    <w:rsid w:val="0036435A"/>
    <w:rsid w:val="00376983"/>
    <w:rsid w:val="00376A3A"/>
    <w:rsid w:val="003A14B7"/>
    <w:rsid w:val="003C27CE"/>
    <w:rsid w:val="003C4BFB"/>
    <w:rsid w:val="003C52B8"/>
    <w:rsid w:val="003C5BB0"/>
    <w:rsid w:val="003D0A26"/>
    <w:rsid w:val="004032EB"/>
    <w:rsid w:val="004038F1"/>
    <w:rsid w:val="0040673F"/>
    <w:rsid w:val="00406C55"/>
    <w:rsid w:val="00407F89"/>
    <w:rsid w:val="00424136"/>
    <w:rsid w:val="00426B95"/>
    <w:rsid w:val="004340B8"/>
    <w:rsid w:val="0045473D"/>
    <w:rsid w:val="004645EB"/>
    <w:rsid w:val="0046780F"/>
    <w:rsid w:val="00477392"/>
    <w:rsid w:val="0048605A"/>
    <w:rsid w:val="004A1439"/>
    <w:rsid w:val="004C042A"/>
    <w:rsid w:val="004E7F54"/>
    <w:rsid w:val="004F6911"/>
    <w:rsid w:val="00501D9E"/>
    <w:rsid w:val="00502DA3"/>
    <w:rsid w:val="0053534E"/>
    <w:rsid w:val="005921D2"/>
    <w:rsid w:val="00593566"/>
    <w:rsid w:val="005A4250"/>
    <w:rsid w:val="005D0233"/>
    <w:rsid w:val="005D2CFB"/>
    <w:rsid w:val="005F33D1"/>
    <w:rsid w:val="005F748E"/>
    <w:rsid w:val="006006A9"/>
    <w:rsid w:val="00605339"/>
    <w:rsid w:val="00612D3C"/>
    <w:rsid w:val="0061522B"/>
    <w:rsid w:val="00615CCE"/>
    <w:rsid w:val="00623306"/>
    <w:rsid w:val="00643BDF"/>
    <w:rsid w:val="00646467"/>
    <w:rsid w:val="00673988"/>
    <w:rsid w:val="0068563D"/>
    <w:rsid w:val="006872D5"/>
    <w:rsid w:val="006A4C9F"/>
    <w:rsid w:val="006B2C4B"/>
    <w:rsid w:val="006D5898"/>
    <w:rsid w:val="006E2123"/>
    <w:rsid w:val="006F6B8D"/>
    <w:rsid w:val="006F7768"/>
    <w:rsid w:val="007077D8"/>
    <w:rsid w:val="007162AF"/>
    <w:rsid w:val="00725CFF"/>
    <w:rsid w:val="007340C2"/>
    <w:rsid w:val="0076307F"/>
    <w:rsid w:val="0076527E"/>
    <w:rsid w:val="007845DA"/>
    <w:rsid w:val="00792BB9"/>
    <w:rsid w:val="007A28C7"/>
    <w:rsid w:val="007C1F87"/>
    <w:rsid w:val="007E3B62"/>
    <w:rsid w:val="007E5797"/>
    <w:rsid w:val="007F33EF"/>
    <w:rsid w:val="007F6A70"/>
    <w:rsid w:val="00826549"/>
    <w:rsid w:val="00855690"/>
    <w:rsid w:val="008730BC"/>
    <w:rsid w:val="0087462B"/>
    <w:rsid w:val="00876CF4"/>
    <w:rsid w:val="00883CE4"/>
    <w:rsid w:val="00885CA9"/>
    <w:rsid w:val="00890FDB"/>
    <w:rsid w:val="00895BC2"/>
    <w:rsid w:val="008B1989"/>
    <w:rsid w:val="008B41DF"/>
    <w:rsid w:val="008B6CBD"/>
    <w:rsid w:val="008C3B7C"/>
    <w:rsid w:val="008E2447"/>
    <w:rsid w:val="008E3776"/>
    <w:rsid w:val="008E589A"/>
    <w:rsid w:val="008F3E9E"/>
    <w:rsid w:val="00925268"/>
    <w:rsid w:val="009336B3"/>
    <w:rsid w:val="0094106C"/>
    <w:rsid w:val="00956B69"/>
    <w:rsid w:val="00974B9D"/>
    <w:rsid w:val="00993B55"/>
    <w:rsid w:val="009975D4"/>
    <w:rsid w:val="009B340D"/>
    <w:rsid w:val="009C2433"/>
    <w:rsid w:val="009D4FCF"/>
    <w:rsid w:val="009D7F8F"/>
    <w:rsid w:val="009E72EF"/>
    <w:rsid w:val="009E7F65"/>
    <w:rsid w:val="009F79F8"/>
    <w:rsid w:val="00A002F7"/>
    <w:rsid w:val="00A04D62"/>
    <w:rsid w:val="00A32731"/>
    <w:rsid w:val="00A32E5B"/>
    <w:rsid w:val="00A44098"/>
    <w:rsid w:val="00A44D90"/>
    <w:rsid w:val="00A65D20"/>
    <w:rsid w:val="00A73B01"/>
    <w:rsid w:val="00A9204B"/>
    <w:rsid w:val="00A92AE2"/>
    <w:rsid w:val="00AA6BD5"/>
    <w:rsid w:val="00AD506D"/>
    <w:rsid w:val="00AE549E"/>
    <w:rsid w:val="00B12BFE"/>
    <w:rsid w:val="00B13B76"/>
    <w:rsid w:val="00B30658"/>
    <w:rsid w:val="00B3195C"/>
    <w:rsid w:val="00B3647C"/>
    <w:rsid w:val="00B4706A"/>
    <w:rsid w:val="00B51D51"/>
    <w:rsid w:val="00B53E04"/>
    <w:rsid w:val="00B612E4"/>
    <w:rsid w:val="00B65104"/>
    <w:rsid w:val="00B709BD"/>
    <w:rsid w:val="00B820CB"/>
    <w:rsid w:val="00B82A07"/>
    <w:rsid w:val="00B868D4"/>
    <w:rsid w:val="00BA364E"/>
    <w:rsid w:val="00BC03C6"/>
    <w:rsid w:val="00BC439A"/>
    <w:rsid w:val="00BC76CA"/>
    <w:rsid w:val="00BD5BF6"/>
    <w:rsid w:val="00BE11B4"/>
    <w:rsid w:val="00BF1D1E"/>
    <w:rsid w:val="00C215A9"/>
    <w:rsid w:val="00C24F87"/>
    <w:rsid w:val="00C423C6"/>
    <w:rsid w:val="00C463A6"/>
    <w:rsid w:val="00C47719"/>
    <w:rsid w:val="00C51882"/>
    <w:rsid w:val="00C60977"/>
    <w:rsid w:val="00C76BE2"/>
    <w:rsid w:val="00C81F9E"/>
    <w:rsid w:val="00CA2BDE"/>
    <w:rsid w:val="00CA5A21"/>
    <w:rsid w:val="00CD309F"/>
    <w:rsid w:val="00CF0A1B"/>
    <w:rsid w:val="00CF2A47"/>
    <w:rsid w:val="00D05786"/>
    <w:rsid w:val="00D5597C"/>
    <w:rsid w:val="00D562D9"/>
    <w:rsid w:val="00D60C63"/>
    <w:rsid w:val="00D717FA"/>
    <w:rsid w:val="00D91107"/>
    <w:rsid w:val="00D91BAB"/>
    <w:rsid w:val="00D92A6B"/>
    <w:rsid w:val="00D961ED"/>
    <w:rsid w:val="00DA0BB5"/>
    <w:rsid w:val="00DA65F3"/>
    <w:rsid w:val="00DB3223"/>
    <w:rsid w:val="00DB4851"/>
    <w:rsid w:val="00DD0B1C"/>
    <w:rsid w:val="00DD6D32"/>
    <w:rsid w:val="00DE241F"/>
    <w:rsid w:val="00DE3D98"/>
    <w:rsid w:val="00DE6C78"/>
    <w:rsid w:val="00DF10F7"/>
    <w:rsid w:val="00DF648C"/>
    <w:rsid w:val="00E12226"/>
    <w:rsid w:val="00E16C09"/>
    <w:rsid w:val="00E32010"/>
    <w:rsid w:val="00E34280"/>
    <w:rsid w:val="00E54987"/>
    <w:rsid w:val="00E55B32"/>
    <w:rsid w:val="00E74160"/>
    <w:rsid w:val="00E771FA"/>
    <w:rsid w:val="00E85901"/>
    <w:rsid w:val="00E90389"/>
    <w:rsid w:val="00EA2887"/>
    <w:rsid w:val="00EA2C0B"/>
    <w:rsid w:val="00EB297F"/>
    <w:rsid w:val="00EB55DC"/>
    <w:rsid w:val="00EC4D7B"/>
    <w:rsid w:val="00EC7157"/>
    <w:rsid w:val="00EC7313"/>
    <w:rsid w:val="00EE3BF1"/>
    <w:rsid w:val="00EF68FC"/>
    <w:rsid w:val="00F07CB7"/>
    <w:rsid w:val="00F10E69"/>
    <w:rsid w:val="00F169AF"/>
    <w:rsid w:val="00F24982"/>
    <w:rsid w:val="00F369B4"/>
    <w:rsid w:val="00F468A1"/>
    <w:rsid w:val="00F50A14"/>
    <w:rsid w:val="00F51F5A"/>
    <w:rsid w:val="00F70900"/>
    <w:rsid w:val="00F7103C"/>
    <w:rsid w:val="00F734EA"/>
    <w:rsid w:val="00F7463F"/>
    <w:rsid w:val="00F7625B"/>
    <w:rsid w:val="00F763EC"/>
    <w:rsid w:val="00F864BA"/>
    <w:rsid w:val="00FB2D33"/>
    <w:rsid w:val="00FD2BA7"/>
    <w:rsid w:val="00FF147B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2869F9D-B94F-4213-BF74-023DF183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BFE"/>
    <w:rPr>
      <w:sz w:val="28"/>
      <w:szCs w:val="24"/>
    </w:rPr>
  </w:style>
  <w:style w:type="paragraph" w:styleId="Ttulo1">
    <w:name w:val="heading 1"/>
    <w:basedOn w:val="Normal"/>
    <w:next w:val="Normal"/>
    <w:qFormat/>
    <w:rsid w:val="00B12BFE"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rsid w:val="00B12BFE"/>
    <w:pPr>
      <w:keepNext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077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sid w:val="00B12BFE"/>
    <w:pPr>
      <w:spacing w:line="360" w:lineRule="auto"/>
      <w:jc w:val="center"/>
    </w:pPr>
    <w:rPr>
      <w:b/>
      <w:bCs/>
      <w:i/>
      <w:iCs/>
      <w:sz w:val="32"/>
      <w:u w:val="single"/>
    </w:rPr>
  </w:style>
  <w:style w:type="paragraph" w:styleId="Textodebalo">
    <w:name w:val="Balloon Text"/>
    <w:basedOn w:val="Normal"/>
    <w:semiHidden/>
    <w:rsid w:val="002026D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01CE1"/>
    <w:pPr>
      <w:spacing w:after="120"/>
      <w:ind w:left="283"/>
    </w:pPr>
    <w:rPr>
      <w:sz w:val="24"/>
    </w:rPr>
  </w:style>
  <w:style w:type="paragraph" w:styleId="Textoembloco">
    <w:name w:val="Block Text"/>
    <w:basedOn w:val="Normal"/>
    <w:rsid w:val="00301CE1"/>
    <w:pPr>
      <w:ind w:left="1680" w:right="2683"/>
      <w:jc w:val="center"/>
    </w:pPr>
    <w:rPr>
      <w:sz w:val="24"/>
    </w:rPr>
  </w:style>
  <w:style w:type="paragraph" w:customStyle="1" w:styleId="Textoembloco1">
    <w:name w:val="Texto em bloco1"/>
    <w:basedOn w:val="Normal"/>
    <w:rsid w:val="0094106C"/>
    <w:pPr>
      <w:suppressAutoHyphens/>
      <w:ind w:left="1680" w:right="2683"/>
      <w:jc w:val="center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407F89"/>
    <w:pPr>
      <w:suppressAutoHyphens/>
      <w:spacing w:line="360" w:lineRule="auto"/>
      <w:ind w:firstLine="1797"/>
      <w:jc w:val="both"/>
    </w:pPr>
    <w:rPr>
      <w:sz w:val="24"/>
      <w:lang w:eastAsia="ar-SA"/>
    </w:rPr>
  </w:style>
  <w:style w:type="character" w:customStyle="1" w:styleId="Ttulo3Char">
    <w:name w:val="Título 3 Char"/>
    <w:link w:val="Ttulo3"/>
    <w:semiHidden/>
    <w:rsid w:val="007077D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andard">
    <w:name w:val="Standard"/>
    <w:rsid w:val="001B3441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Corpodetexto3">
    <w:name w:val="Body Text 3"/>
    <w:basedOn w:val="Normal"/>
    <w:link w:val="Corpodetexto3Char"/>
    <w:rsid w:val="004241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424136"/>
    <w:rPr>
      <w:sz w:val="16"/>
      <w:szCs w:val="16"/>
    </w:rPr>
  </w:style>
  <w:style w:type="character" w:customStyle="1" w:styleId="label">
    <w:name w:val="label"/>
    <w:rsid w:val="001A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397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9779">
                  <w:marLeft w:val="45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5972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v4irmaos@hotmai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580</Words>
  <Characters>3137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AVISO DE JULGAMENTO E CLASSIFICAÇÃO DAS PROPOSTAS REFERENTE À TOMADA DE PREÇOS 002/2005</vt:lpstr>
      <vt:lpstr>AVISO DE JULGAMENTO E CLASSIFICAÇÃO DAS PROPOSTAS REFERENTE À TOMADA DE PREÇOS 002/2005</vt:lpstr>
    </vt:vector>
  </TitlesOfParts>
  <Company/>
  <LinksUpToDate>false</LinksUpToDate>
  <CharactersWithSpaces>3710</CharactersWithSpaces>
  <SharedDoc>false</SharedDoc>
  <HLinks>
    <vt:vector size="6" baseType="variant">
      <vt:variant>
        <vt:i4>2752526</vt:i4>
      </vt:variant>
      <vt:variant>
        <vt:i4>0</vt:i4>
      </vt:variant>
      <vt:variant>
        <vt:i4>0</vt:i4>
      </vt:variant>
      <vt:variant>
        <vt:i4>5</vt:i4>
      </vt:variant>
      <vt:variant>
        <vt:lpwstr>mailto:cmv4irmaos@hotmail.com.br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JULGAMENTO E CLASSIFICAÇÃO DAS PROPOSTAS REFERENTE À TOMADA DE PREÇOS 002/2005</dc:title>
  <dc:subject/>
  <dc:creator>User</dc:creator>
  <cp:keywords/>
  <cp:lastModifiedBy>Usuário</cp:lastModifiedBy>
  <cp:revision>4</cp:revision>
  <cp:lastPrinted>2020-11-23T19:44:00Z</cp:lastPrinted>
  <dcterms:created xsi:type="dcterms:W3CDTF">2020-11-23T19:39:00Z</dcterms:created>
  <dcterms:modified xsi:type="dcterms:W3CDTF">2020-11-24T12:21:00Z</dcterms:modified>
</cp:coreProperties>
</file>